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0" w:rsidRDefault="00051B10" w:rsidP="00051B10">
      <w:pPr>
        <w:pStyle w:val="Kop2"/>
      </w:pPr>
      <w:r>
        <w:t>Noodprocedures en richtlijnen</w:t>
      </w:r>
    </w:p>
    <w:p w:rsidR="00051B10" w:rsidRPr="00051B10" w:rsidRDefault="00051B10" w:rsidP="00051B10">
      <w:pPr>
        <w:pStyle w:val="Geenafstand"/>
      </w:pPr>
    </w:p>
    <w:p w:rsidR="00E96401" w:rsidRPr="00051B10" w:rsidRDefault="00190DDF">
      <w:pPr>
        <w:rPr>
          <w:rFonts w:ascii="Times New Roman" w:hAnsi="Times New Roman" w:cs="Times New Roman"/>
          <w:sz w:val="24"/>
          <w:szCs w:val="24"/>
        </w:rPr>
      </w:pPr>
      <w:r w:rsidRPr="00051B10">
        <w:rPr>
          <w:rFonts w:ascii="Times New Roman" w:hAnsi="Times New Roman" w:cs="Times New Roman"/>
          <w:sz w:val="24"/>
          <w:szCs w:val="24"/>
        </w:rPr>
        <w:t xml:space="preserve">Tijdens het bunkeren worden er allemaal matregelen genomen om de procedure zo veilig mogelijk te kunnen voortbrengen. 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De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Bemanning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van het schip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zal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de beste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positie in bezet houden om tijdens ongewone omstandigheden snel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actie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te ondernemen om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lozing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van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</w:t>
      </w:r>
      <w:r w:rsidR="00C04729" w:rsidRPr="00051B10">
        <w:rPr>
          <w:rStyle w:val="hps"/>
          <w:rFonts w:ascii="Times New Roman" w:hAnsi="Times New Roman" w:cs="Times New Roman"/>
          <w:sz w:val="24"/>
          <w:szCs w:val="24"/>
        </w:rPr>
        <w:t>olie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 te vorkomen. De verantwoordelijkheid om handelingen te verrichten tijdens lozing of dreiging</w:t>
      </w:r>
      <w:r w:rsidR="00E96401" w:rsidRPr="00051B10">
        <w:rPr>
          <w:rFonts w:ascii="Times New Roman" w:hAnsi="Times New Roman" w:cs="Times New Roman"/>
          <w:sz w:val="24"/>
          <w:szCs w:val="24"/>
        </w:rPr>
        <w:t xml:space="preserve"> van lozing </w:t>
      </w:r>
      <w:r w:rsidR="00C04729" w:rsidRPr="00051B10">
        <w:rPr>
          <w:rFonts w:ascii="Times New Roman" w:hAnsi="Times New Roman" w:cs="Times New Roman"/>
          <w:sz w:val="24"/>
          <w:szCs w:val="24"/>
        </w:rPr>
        <w:t xml:space="preserve">berust op de gezagvoerder meestaal is dit de </w:t>
      </w:r>
      <w:proofErr w:type="spellStart"/>
      <w:r w:rsidR="00C04729" w:rsidRPr="00051B10">
        <w:rPr>
          <w:rFonts w:ascii="Times New Roman" w:hAnsi="Times New Roman" w:cs="Times New Roman"/>
          <w:sz w:val="24"/>
          <w:szCs w:val="24"/>
        </w:rPr>
        <w:t>hoofd-machinist</w:t>
      </w:r>
      <w:proofErr w:type="spellEnd"/>
      <w:r w:rsidR="00E96401" w:rsidRPr="00051B10">
        <w:rPr>
          <w:rFonts w:ascii="Times New Roman" w:hAnsi="Times New Roman" w:cs="Times New Roman"/>
          <w:sz w:val="24"/>
          <w:szCs w:val="24"/>
        </w:rPr>
        <w:t xml:space="preserve"> (</w:t>
      </w:r>
      <w:r w:rsidR="00B85487" w:rsidRPr="00051B1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96401" w:rsidRPr="00051B10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E96401" w:rsidRPr="00051B10">
        <w:rPr>
          <w:rFonts w:ascii="Times New Roman" w:hAnsi="Times New Roman" w:cs="Times New Roman"/>
          <w:sz w:val="24"/>
          <w:szCs w:val="24"/>
        </w:rPr>
        <w:t>). In gevaarlijke situaties dienen er geen maatregelen te worden genomen die op enige wijze de veiligheid van een persoon in gevaar brengt.</w:t>
      </w:r>
      <w:r w:rsidR="004E1888" w:rsidRPr="00051B10">
        <w:rPr>
          <w:rFonts w:ascii="Times New Roman" w:hAnsi="Times New Roman" w:cs="Times New Roman"/>
          <w:sz w:val="24"/>
          <w:szCs w:val="24"/>
        </w:rPr>
        <w:t xml:space="preserve"> De instructie die genomen moeten worden tijdens ongevallen zijn hieronder beschreven.</w:t>
      </w:r>
    </w:p>
    <w:p w:rsidR="004E1888" w:rsidRPr="00051B10" w:rsidRDefault="003A426D" w:rsidP="003A426D">
      <w:pPr>
        <w:pStyle w:val="Lijstalinea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051B10">
        <w:rPr>
          <w:rStyle w:val="hps"/>
          <w:rFonts w:ascii="Times New Roman" w:hAnsi="Times New Roman" w:cs="Times New Roman"/>
          <w:sz w:val="24"/>
          <w:szCs w:val="24"/>
        </w:rPr>
        <w:t>Informeer het bunker schip, met behulp van marifoon, of door hard te schreeuwen</w:t>
      </w:r>
    </w:p>
    <w:p w:rsidR="003A426D" w:rsidRPr="00051B10" w:rsidRDefault="003A426D" w:rsidP="003A426D">
      <w:pPr>
        <w:pStyle w:val="Lijstalinea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051B10">
        <w:rPr>
          <w:rStyle w:val="hps"/>
          <w:rFonts w:ascii="Times New Roman" w:hAnsi="Times New Roman" w:cs="Times New Roman"/>
          <w:sz w:val="24"/>
          <w:szCs w:val="24"/>
        </w:rPr>
        <w:t>Geeft instructies aan personeel</w:t>
      </w:r>
      <w:r w:rsidR="002C0314" w:rsidRPr="00051B10">
        <w:rPr>
          <w:rStyle w:val="hps"/>
          <w:rFonts w:ascii="Times New Roman" w:hAnsi="Times New Roman" w:cs="Times New Roman"/>
          <w:sz w:val="24"/>
          <w:szCs w:val="24"/>
        </w:rPr>
        <w:t xml:space="preserve"> (zie schema onder) </w:t>
      </w:r>
    </w:p>
    <w:p w:rsidR="003A426D" w:rsidRPr="00051B10" w:rsidRDefault="003A426D" w:rsidP="003A426D">
      <w:pPr>
        <w:pStyle w:val="Lijstalinea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051B10">
        <w:rPr>
          <w:rStyle w:val="hps"/>
          <w:rFonts w:ascii="Times New Roman" w:hAnsi="Times New Roman" w:cs="Times New Roman"/>
          <w:sz w:val="24"/>
          <w:szCs w:val="24"/>
        </w:rPr>
        <w:t xml:space="preserve">Stop de bunker procedure </w:t>
      </w:r>
    </w:p>
    <w:p w:rsidR="003A426D" w:rsidRPr="00051B10" w:rsidRDefault="003A426D" w:rsidP="003A426D">
      <w:pPr>
        <w:pStyle w:val="Lijstalinea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051B10">
        <w:rPr>
          <w:rStyle w:val="hps"/>
          <w:rFonts w:ascii="Times New Roman" w:hAnsi="Times New Roman" w:cs="Times New Roman"/>
          <w:sz w:val="24"/>
          <w:szCs w:val="24"/>
        </w:rPr>
        <w:t>Zorg dat je zo min mogelijk olie loost</w:t>
      </w:r>
    </w:p>
    <w:p w:rsidR="007B3148" w:rsidRPr="00051B10" w:rsidRDefault="007B3148" w:rsidP="007B3148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51B10">
        <w:rPr>
          <w:rStyle w:val="hps"/>
          <w:rFonts w:ascii="Times New Roman" w:hAnsi="Times New Roman" w:cs="Times New Roman"/>
          <w:sz w:val="24"/>
          <w:szCs w:val="24"/>
        </w:rPr>
        <w:t xml:space="preserve">Als er </w:t>
      </w:r>
      <w:r w:rsidRPr="00051B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brand of explosie dreigt te ontstaan aan boord moet er direct alarm worden ingeschakeld. </w:t>
      </w:r>
    </w:p>
    <w:p w:rsidR="007B3148" w:rsidRPr="00051B10" w:rsidRDefault="007B3148" w:rsidP="007B3148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051B10">
        <w:rPr>
          <w:rFonts w:ascii="Times New Roman" w:hAnsi="Times New Roman" w:cs="Times New Roman"/>
          <w:sz w:val="24"/>
          <w:szCs w:val="24"/>
          <w:lang w:eastAsia="nl-NL"/>
        </w:rPr>
        <w:t>Tijdens calamiteiten moet iedereen zicht houden aan deze prioriteiten:</w:t>
      </w:r>
    </w:p>
    <w:p w:rsidR="007B3148" w:rsidRPr="00051B10" w:rsidRDefault="007B3148" w:rsidP="007B3148">
      <w:pPr>
        <w:pStyle w:val="Geenafstand"/>
        <w:rPr>
          <w:rFonts w:ascii="Times New Roman" w:hAnsi="Times New Roman" w:cs="Times New Roman"/>
          <w:lang w:eastAsia="nl-NL"/>
        </w:rPr>
      </w:pPr>
      <w:r w:rsidRPr="00051B10">
        <w:rPr>
          <w:rFonts w:ascii="Times New Roman" w:hAnsi="Times New Roman" w:cs="Times New Roman"/>
          <w:sz w:val="24"/>
          <w:szCs w:val="24"/>
          <w:lang w:eastAsia="nl-NL"/>
        </w:rPr>
        <w:br/>
        <w:t xml:space="preserve">• </w:t>
      </w:r>
      <w:proofErr w:type="gramStart"/>
      <w:r w:rsidRPr="00051B10">
        <w:rPr>
          <w:rFonts w:ascii="Times New Roman" w:hAnsi="Times New Roman" w:cs="Times New Roman"/>
          <w:sz w:val="24"/>
          <w:szCs w:val="24"/>
          <w:lang w:eastAsia="nl-NL"/>
        </w:rPr>
        <w:t>het</w:t>
      </w:r>
      <w:proofErr w:type="gramEnd"/>
      <w:r w:rsidRPr="00051B10">
        <w:rPr>
          <w:rFonts w:ascii="Times New Roman" w:hAnsi="Times New Roman" w:cs="Times New Roman"/>
          <w:sz w:val="24"/>
          <w:szCs w:val="24"/>
          <w:lang w:eastAsia="nl-NL"/>
        </w:rPr>
        <w:t xml:space="preserve"> redden van levens</w:t>
      </w:r>
      <w:r w:rsidRPr="00051B10">
        <w:rPr>
          <w:rFonts w:ascii="Times New Roman" w:hAnsi="Times New Roman" w:cs="Times New Roman"/>
          <w:sz w:val="24"/>
          <w:szCs w:val="24"/>
          <w:lang w:eastAsia="nl-NL"/>
        </w:rPr>
        <w:br/>
        <w:t>• Beperking van de schade / gevaar voor het schip en de lading</w:t>
      </w:r>
      <w:r w:rsidRPr="00051B10">
        <w:rPr>
          <w:rFonts w:ascii="Times New Roman" w:hAnsi="Times New Roman" w:cs="Times New Roman"/>
          <w:sz w:val="24"/>
          <w:szCs w:val="24"/>
          <w:lang w:eastAsia="nl-NL"/>
        </w:rPr>
        <w:br/>
        <w:t>• tegengaan van milieuvervuiling</w:t>
      </w:r>
      <w:r w:rsidRPr="00051B10">
        <w:rPr>
          <w:rFonts w:ascii="Times New Roman" w:hAnsi="Times New Roman" w:cs="Times New Roman"/>
          <w:lang w:eastAsia="nl-NL"/>
        </w:rPr>
        <w:br/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rect id="_x0000_s1053" style="position:absolute;left:0;text-align:left;margin-left:144.85pt;margin-top:8.75pt;width:86.4pt;height:28.8pt;z-index:251671552" o:allowincell="f">
            <v:textbox style="mso-next-textbox:#_x0000_s1053">
              <w:txbxContent>
                <w:p w:rsidR="002C0314" w:rsidRDefault="002C0314" w:rsidP="002C0314">
                  <w:pPr>
                    <w:pStyle w:val="Kop6"/>
                  </w:pPr>
                  <w:r>
                    <w:t>MASTER</w:t>
                  </w:r>
                </w:p>
              </w:txbxContent>
            </v:textbox>
          </v:rect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line id="_x0000_s1055" style="position:absolute;left:0;text-align:left;z-index:251673600" from="188.05pt,9.25pt" to="277.6pt,52.35pt" o:allowincell="f">
            <v:stroke endarrow="block"/>
          </v:line>
        </w:pict>
      </w:r>
      <w:r w:rsidRPr="00051B10">
        <w:rPr>
          <w:rFonts w:ascii="Times New Roman" w:hAnsi="Times New Roman" w:cs="Times New Roman"/>
          <w:b w:val="0"/>
          <w:noProof/>
        </w:rPr>
        <w:pict>
          <v:line id="_x0000_s1054" style="position:absolute;left:0;text-align:left;flip:x;z-index:251672576" from="97.9pt,9.25pt" to="188.05pt,53.75pt" o:allowincell="f">
            <v:stroke endarrow="block"/>
          </v:line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group id="_x0000_s1032" style="position:absolute;left:0;text-align:left;margin-left:213.1pt;margin-top:12.8pt;width:113.6pt;height:21.3pt;z-index:251662336" coordsize="20000,20000" o:allowincell="f">
            <v:shape id="_x0000_s1033" style="position:absolute;width:20000;height:20000" coordsize="20000,20000" path="m,l,20000r20000,l20000,,,e">
              <v:fill color2="black"/>
              <v:path arrowok="t"/>
            </v:shape>
            <v:rect id="_x0000_s1034" style="position:absolute;width:20000;height:20000" filled="f" stroked="f">
              <v:textbox style="mso-next-textbox:#_x0000_s1034" inset="1.8pt,1.8pt,1.8pt,1.8pt">
                <w:txbxContent>
                  <w:p w:rsidR="002C0314" w:rsidRDefault="002C0314" w:rsidP="002C0314">
                    <w:pPr>
                      <w:ind w:left="36" w:right="3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CHIEF ENGINEER</w:t>
                    </w:r>
                  </w:p>
                </w:txbxContent>
              </v:textbox>
            </v:rect>
          </v:group>
        </w:pict>
      </w:r>
      <w:r w:rsidRPr="00051B10">
        <w:rPr>
          <w:rFonts w:ascii="Times New Roman" w:hAnsi="Times New Roman" w:cs="Times New Roman"/>
          <w:b w:val="0"/>
          <w:noProof/>
        </w:rPr>
        <w:pict>
          <v:group id="_x0000_s1029" style="position:absolute;left:0;text-align:left;margin-left:35.6pt;margin-top:12.8pt;width:106.5pt;height:21.3pt;z-index:251661312" coordsize="20000,20000" o:allowincell="f">
            <v:shape id="_x0000_s1030" style="position:absolute;width:20000;height:20000" coordsize="20000,20000" path="m,l,20000r20000,l20000,,,e">
              <v:fill color2="black"/>
              <v:path arrowok="t"/>
            </v:shape>
            <v:rect id="_x0000_s1031" style="position:absolute;width:20000;height:20000" filled="f" stroked="f">
              <v:textbox style="mso-next-textbox:#_x0000_s1031" inset="1.8pt,1.8pt,1.8pt,1.8pt">
                <w:txbxContent>
                  <w:p w:rsidR="002C0314" w:rsidRDefault="002C0314" w:rsidP="002C0314">
                    <w:pPr>
                      <w:ind w:left="36" w:right="3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CHIEF OFFICER</w:t>
                    </w:r>
                  </w:p>
                </w:txbxContent>
              </v:textbox>
            </v:rect>
          </v:group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line id="_x0000_s1057" style="position:absolute;left:0;text-align:left;z-index:251675648" from="274pt,6.7pt" to="274pt,57.1pt" o:allowincell="f">
            <v:stroke endarrow="block"/>
          </v:line>
        </w:pict>
      </w:r>
      <w:r w:rsidRPr="00051B10">
        <w:rPr>
          <w:rFonts w:ascii="Times New Roman" w:hAnsi="Times New Roman" w:cs="Times New Roman"/>
          <w:b w:val="0"/>
          <w:noProof/>
        </w:rPr>
        <w:pict>
          <v:line id="_x0000_s1056" style="position:absolute;left:0;text-align:left;z-index:251674624" from="93.65pt,6.4pt" to="93.65pt,56.8pt" o:allowincell="f">
            <v:stroke endarrow="block"/>
          </v:line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group id="_x0000_s1038" style="position:absolute;left:0;text-align:left;margin-left:213.1pt;margin-top:1.2pt;width:127.8pt;height:21.3pt;z-index:251664384" coordsize="20000,20000" o:allowincell="f">
            <v:shape id="_x0000_s1039" style="position:absolute;width:20000;height:20000" coordsize="20000,20000" path="m,l,20000r20000,l20000,,,e">
              <v:fill color2="black"/>
              <v:path arrowok="t"/>
            </v:shape>
            <v:rect id="_x0000_s1040" style="position:absolute;width:20000;height:20000" filled="f" stroked="f">
              <v:textbox style="mso-next-textbox:#_x0000_s1040" inset="1.8pt,1.8pt,1.8pt,1.8pt">
                <w:txbxContent>
                  <w:p w:rsidR="002C0314" w:rsidRDefault="002C0314" w:rsidP="002C0314">
                    <w:pPr>
                      <w:pStyle w:val="Plattetekstinspringen"/>
                      <w:widowControl/>
                      <w:ind w:left="36" w:right="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ENGINEER ON DUTY</w:t>
                    </w:r>
                  </w:p>
                </w:txbxContent>
              </v:textbox>
            </v:rect>
          </v:group>
        </w:pict>
      </w:r>
      <w:r w:rsidRPr="00051B10">
        <w:rPr>
          <w:rFonts w:ascii="Times New Roman" w:hAnsi="Times New Roman" w:cs="Times New Roman"/>
          <w:b w:val="0"/>
          <w:noProof/>
        </w:rPr>
        <w:pict>
          <v:group id="_x0000_s1035" style="position:absolute;left:0;text-align:left;margin-left:35.6pt;margin-top:1.2pt;width:106.5pt;height:21.3pt;z-index:251663360" coordsize="20000,20000" o:allowincell="f">
            <v:shape id="_x0000_s1036" style="position:absolute;width:20000;height:20000" coordsize="20000,20000" path="m,l,20000r20000,l20000,,,e">
              <v:fill color2="black"/>
              <v:path arrowok="t"/>
            </v:shape>
            <v:rect id="_x0000_s1037" style="position:absolute;width:20000;height:20000" filled="f" stroked="f">
              <v:textbox style="mso-next-textbox:#_x0000_s1037" inset="1.8pt,1.8pt,1.8pt,1.8pt">
                <w:txbxContent>
                  <w:p w:rsidR="002C0314" w:rsidRDefault="002C0314" w:rsidP="002C0314">
                    <w:pPr>
                      <w:ind w:left="36" w:right="3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OFFICER ON DUTY</w:t>
                    </w:r>
                  </w:p>
                </w:txbxContent>
              </v:textbox>
            </v:rect>
          </v:group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line id="_x0000_s1052" style="position:absolute;left:0;text-align:left;z-index:251670528" from="-6.45pt,.1pt" to="40.45pt,164.7pt" o:allowincell="f">
            <v:stroke endarrow="block"/>
          </v:line>
        </w:pict>
      </w:r>
      <w:r w:rsidRPr="00051B10">
        <w:rPr>
          <w:rFonts w:ascii="Times New Roman" w:hAnsi="Times New Roman" w:cs="Times New Roman"/>
          <w:b w:val="0"/>
          <w:noProof/>
        </w:rPr>
        <w:pict>
          <v:line id="_x0000_s1058" style="position:absolute;left:0;text-align:left;z-index:251676672" from="274.45pt,11.65pt" to="274.45pt,59.15pt" o:allowincell="f">
            <v:stroke endarrow="block"/>
          </v:line>
        </w:pict>
      </w:r>
      <w:r w:rsidRPr="00051B10">
        <w:rPr>
          <w:rFonts w:ascii="Times New Roman" w:hAnsi="Times New Roman" w:cs="Times New Roman"/>
          <w:b w:val="0"/>
          <w:noProof/>
        </w:rPr>
        <w:pict>
          <v:line id="_x0000_s1050" style="position:absolute;left:0;text-align:left;z-index:251668480" from="94.45pt,11.65pt" to="94.45pt,59.15pt" o:allowincell="f">
            <v:stroke endarrow="block"/>
          </v:line>
        </w:pict>
      </w:r>
      <w:r w:rsidRPr="00051B10">
        <w:rPr>
          <w:rFonts w:ascii="Times New Roman" w:hAnsi="Times New Roman" w:cs="Times New Roman"/>
          <w:b w:val="0"/>
          <w:noProof/>
        </w:rPr>
        <w:pict>
          <v:line id="_x0000_s1051" style="position:absolute;left:0;text-align:left;flip:x;z-index:251669504" from="-7pt,1.6pt" to="35.6pt,1.6pt" o:allowincell="f">
            <v:stroke endarrow="block"/>
          </v:line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group id="_x0000_s1044" style="position:absolute;left:0;text-align:left;margin-left:213.1pt;margin-top:3.35pt;width:149.1pt;height:21.3pt;z-index:251666432" coordsize="20000,20000" o:allowincell="f">
            <v:shape id="_x0000_s1045" style="position:absolute;width:20000;height:20000" coordsize="20000,20000" path="m,l,20000r20000,l20000,,,e">
              <v:fill color2="black"/>
              <v:path arrowok="t"/>
            </v:shape>
            <v:rect id="_x0000_s1046" style="position:absolute;width:20000;height:20000" filled="f" stroked="f">
              <v:textbox style="mso-next-textbox:#_x0000_s1046" inset="1.8pt,1.8pt,1.8pt,1.8pt">
                <w:txbxContent>
                  <w:p w:rsidR="002C0314" w:rsidRDefault="002C0314" w:rsidP="002C0314">
                    <w:pPr>
                      <w:pStyle w:val="Plattetekstinspringen"/>
                      <w:widowControl/>
                      <w:ind w:left="36" w:right="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ENGINE RATING ON DUTY</w:t>
                    </w:r>
                  </w:p>
                </w:txbxContent>
              </v:textbox>
            </v:rect>
          </v:group>
        </w:pict>
      </w:r>
      <w:r w:rsidRPr="00051B10">
        <w:rPr>
          <w:rFonts w:ascii="Times New Roman" w:hAnsi="Times New Roman" w:cs="Times New Roman"/>
          <w:b w:val="0"/>
          <w:noProof/>
        </w:rPr>
        <w:pict>
          <v:group id="_x0000_s1041" style="position:absolute;left:0;text-align:left;margin-left:35.6pt;margin-top:3.35pt;width:134.9pt;height:21.3pt;z-index:251665408" coordsize="20000,20000" o:allowincell="f">
            <v:shape id="_x0000_s1042" style="position:absolute;width:20000;height:20000" coordsize="20000,20000" path="m,l,20000r20000,l20000,,,e">
              <v:fill color2="black"/>
              <v:path arrowok="t"/>
            </v:shape>
            <v:rect id="_x0000_s1043" style="position:absolute;width:20000;height:20000" filled="f" stroked="f">
              <v:textbox style="mso-next-textbox:#_x0000_s1043" inset="1.8pt,1.8pt,1.8pt,1.8pt">
                <w:txbxContent>
                  <w:p w:rsidR="002C0314" w:rsidRDefault="002C0314" w:rsidP="002C0314">
                    <w:pPr>
                      <w:pStyle w:val="Plattetekstinspringen"/>
                      <w:widowControl/>
                      <w:ind w:left="36" w:right="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DECKHANDS ON DUTY</w:t>
                    </w:r>
                  </w:p>
                </w:txbxContent>
              </v:textbox>
            </v:rect>
          </v:group>
        </w:pict>
      </w: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51B10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Pr="00051B10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Pr="00051B10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Pr="00051B10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Pr="00051B10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</w:p>
    <w:p w:rsidR="002C0314" w:rsidRPr="00051B10" w:rsidRDefault="002C0314" w:rsidP="002C0314">
      <w:pPr>
        <w:pStyle w:val="Plattetekstinspringen"/>
        <w:widowControl/>
        <w:ind w:left="4245" w:firstLine="3"/>
        <w:jc w:val="left"/>
        <w:rPr>
          <w:rFonts w:ascii="Times New Roman" w:hAnsi="Times New Roman" w:cs="Times New Roman"/>
          <w:b w:val="0"/>
          <w:i/>
          <w:iCs/>
          <w:sz w:val="28"/>
          <w:szCs w:val="28"/>
          <w:u w:val="single"/>
          <w:lang w:val="en-GB"/>
        </w:rPr>
      </w:pPr>
    </w:p>
    <w:p w:rsidR="002C0314" w:rsidRPr="00051B10" w:rsidRDefault="002C0314" w:rsidP="002C0314">
      <w:pPr>
        <w:pStyle w:val="Plattetekstinspringen"/>
        <w:widowControl/>
        <w:ind w:left="705"/>
        <w:jc w:val="left"/>
        <w:rPr>
          <w:rFonts w:ascii="Times New Roman" w:hAnsi="Times New Roman" w:cs="Times New Roman"/>
          <w:b w:val="0"/>
          <w:i/>
          <w:iCs/>
          <w:sz w:val="28"/>
          <w:szCs w:val="28"/>
          <w:lang w:val="en-GB"/>
        </w:rPr>
      </w:pPr>
      <w:r w:rsidRPr="00051B10">
        <w:rPr>
          <w:rFonts w:ascii="Times New Roman" w:hAnsi="Times New Roman" w:cs="Times New Roman"/>
          <w:b w:val="0"/>
          <w:noProof/>
        </w:rPr>
        <w:pict>
          <v:group id="_x0000_s1047" style="position:absolute;left:0;text-align:left;margin-left:44.05pt;margin-top:3pt;width:122.4pt;height:45.25pt;z-index:251667456" coordsize="20000,20000" o:allowincell="f">
            <v:shape id="_x0000_s1048" style="position:absolute;width:20000;height:20000" coordsize="20000,20000" path="m,l,20000r20000,l20000,,,e">
              <v:fill color2="black"/>
              <v:path arrowok="t"/>
            </v:shape>
            <v:rect id="_x0000_s1049" style="position:absolute;width:20000;height:20000" filled="f" stroked="f">
              <v:textbox style="mso-next-textbox:#_x0000_s1049" inset="1.8pt,1.8pt,1.8pt,1.8pt">
                <w:txbxContent>
                  <w:p w:rsidR="002C0314" w:rsidRPr="00990EFB" w:rsidRDefault="002C0314" w:rsidP="002C0314">
                    <w:pPr>
                      <w:pStyle w:val="Plattetekstinspringen"/>
                      <w:widowControl/>
                      <w:ind w:left="36" w:right="36"/>
                      <w:rPr>
                        <w:sz w:val="24"/>
                        <w:szCs w:val="24"/>
                        <w:lang w:val="en-GB"/>
                      </w:rPr>
                    </w:pPr>
                    <w:r w:rsidRPr="00990EFB">
                      <w:rPr>
                        <w:sz w:val="24"/>
                        <w:szCs w:val="24"/>
                        <w:lang w:val="en-GB"/>
                      </w:rPr>
                      <w:t>ALL OFF-DUTY PERSONELL (AS NEEDED)</w:t>
                    </w:r>
                  </w:p>
                </w:txbxContent>
              </v:textbox>
            </v:rect>
          </v:group>
        </w:pict>
      </w:r>
    </w:p>
    <w:p w:rsidR="002C0314" w:rsidRPr="00051B10" w:rsidRDefault="002C0314" w:rsidP="007D148D">
      <w:pPr>
        <w:pStyle w:val="Plattetekstinspringen"/>
        <w:widowControl/>
        <w:jc w:val="left"/>
        <w:rPr>
          <w:rFonts w:ascii="Times New Roman" w:hAnsi="Times New Roman" w:cs="Times New Roman"/>
          <w:b w:val="0"/>
          <w:i/>
          <w:iCs/>
          <w:sz w:val="24"/>
          <w:szCs w:val="24"/>
          <w:lang w:val="en-GB"/>
        </w:rPr>
      </w:pPr>
    </w:p>
    <w:tbl>
      <w:tblPr>
        <w:tblpPr w:leftFromText="141" w:rightFromText="141" w:vertAnchor="text" w:horzAnchor="margin" w:tblpXSpec="center" w:tblpY="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6022"/>
      </w:tblGrid>
      <w:tr w:rsidR="0041129C" w:rsidRPr="00051B10" w:rsidTr="004112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1B1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group id="_x0000_s1062" style="position:absolute;margin-left:149.2pt;margin-top:3.1pt;width:135.75pt;height:565.5pt;z-index:-251658240" coordsize="20000,11310" o:allowincell="f">
                  <v:line id="_x0000_s1063" style="position:absolute" from="0,0" to="20000,0" strokecolor="white"/>
                  <v:line id="_x0000_s1064" style="position:absolute" from="0,11310" to="20000,11310" strokecolor="white"/>
                </v:group>
              </w:pict>
            </w: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Ranking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Duties</w:t>
            </w:r>
            <w:proofErr w:type="spellEnd"/>
          </w:p>
        </w:tc>
      </w:tr>
      <w:tr w:rsidR="0041129C" w:rsidRPr="00051B10" w:rsidTr="004112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Master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</w:pP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Algemeen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gezagvoeder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 </w:t>
            </w:r>
            <w:proofErr w:type="gramEnd"/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die zich bezig houdt met de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exploitatie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aan boord van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het omgaan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met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een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olieramp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,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verantwoordelijk voor alle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stappen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in het bijzonder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worden genomen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voor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de twee belangrijkste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categorieën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-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rapportage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en actie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. </w:t>
            </w:r>
          </w:p>
        </w:tc>
      </w:tr>
      <w:tr w:rsidR="0041129C" w:rsidRPr="00051B10" w:rsidTr="004112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Chief</w:t>
            </w:r>
            <w:proofErr w:type="spellEnd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Officer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741801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</w:pP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Heeft het gezag over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het dek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operaties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, en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informeert de </w:t>
            </w:r>
            <w:r w:rsidR="00741801"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algemene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gezagvoerder</w:t>
            </w:r>
            <w:r w:rsidR="00741801"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(</w:t>
            </w:r>
            <w:proofErr w:type="spellStart"/>
            <w:r w:rsidR="00741801"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master</w:t>
            </w:r>
            <w:proofErr w:type="spellEnd"/>
            <w:r w:rsidR="00741801"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) van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situatie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resultaten</w:t>
            </w:r>
            <w:r w:rsidR="00741801"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die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="00741801"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betrekking hebben op </w:t>
            </w:r>
            <w:proofErr w:type="gramStart"/>
            <w:r w:rsidR="00741801"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de 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proofErr w:type="gramEnd"/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maatregelen die zijn genomen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om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olie-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uitstroom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te minimaliseren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.</w:t>
            </w:r>
          </w:p>
        </w:tc>
      </w:tr>
      <w:tr w:rsidR="0041129C" w:rsidRPr="00051B10" w:rsidTr="004112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Chief</w:t>
            </w:r>
            <w:proofErr w:type="spellEnd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Engineer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741801" w:rsidP="00741801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</w:pP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Heeft het gezag over bunker operaties, 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en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informeert de algemene gezagvoerder (</w:t>
            </w:r>
            <w:proofErr w:type="spellStart"/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master</w:t>
            </w:r>
            <w:proofErr w:type="spellEnd"/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) van situatie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resultaten die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betrekking hebben op </w:t>
            </w:r>
            <w:proofErr w:type="gramStart"/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de  </w:t>
            </w:r>
            <w:proofErr w:type="gramEnd"/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maatregelen die zijn genomen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om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olie-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 xml:space="preserve">uitstroom </w:t>
            </w:r>
            <w:r w:rsidRPr="00051B10">
              <w:rPr>
                <w:rStyle w:val="hps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te minimaliseren</w:t>
            </w:r>
            <w:r w:rsidRPr="00051B10">
              <w:rPr>
                <w:rStyle w:val="longtext"/>
                <w:rFonts w:ascii="Times New Roman" w:hAnsi="Times New Roman" w:cs="Times New Roman"/>
                <w:b w:val="0"/>
                <w:sz w:val="24"/>
                <w:szCs w:val="24"/>
                <w:lang w:val="nl-NL"/>
              </w:rPr>
              <w:t>.</w:t>
            </w:r>
          </w:p>
        </w:tc>
      </w:tr>
      <w:tr w:rsidR="0041129C" w:rsidRPr="00051B10" w:rsidTr="004112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Deck </w:t>
            </w:r>
            <w:proofErr w:type="spellStart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Duty</w:t>
            </w:r>
            <w:proofErr w:type="spellEnd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Officer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</w:pP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val="nl-NL"/>
              </w:rPr>
              <w:t>Tank overflow (bunkering):</w:t>
            </w:r>
          </w:p>
          <w:p w:rsidR="0041129C" w:rsidRPr="00051B10" w:rsidRDefault="00741801" w:rsidP="00741801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</w:pP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Informeert de </w:t>
            </w:r>
            <w:proofErr w:type="spellStart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>Chief</w:t>
            </w:r>
            <w:proofErr w:type="spellEnd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>Officer</w:t>
            </w:r>
            <w:proofErr w:type="spellEnd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 en</w:t>
            </w:r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>Chief</w:t>
            </w:r>
            <w:proofErr w:type="spellEnd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>Engineer</w:t>
            </w:r>
            <w:proofErr w:type="spellEnd"/>
            <w:r w:rsidR="0041129C"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 xml:space="preserve"> </w:t>
            </w: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nl-NL"/>
              </w:rPr>
              <w:t>van zicht afspelende situaties.</w:t>
            </w:r>
          </w:p>
        </w:tc>
      </w:tr>
      <w:tr w:rsidR="0041129C" w:rsidRPr="00051B10" w:rsidTr="004112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Duty</w:t>
            </w:r>
            <w:proofErr w:type="spellEnd"/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Engineer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9C" w:rsidRPr="00051B10" w:rsidRDefault="0041129C" w:rsidP="0041129C">
            <w:pPr>
              <w:pStyle w:val="Plattetekstinspringen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051B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Assist Chief Engineer; Prepare for fire fighting; Ensure sufficient power and water to deck; Organize on board clean-up equipment</w:t>
            </w:r>
          </w:p>
        </w:tc>
      </w:tr>
    </w:tbl>
    <w:p w:rsidR="002C0314" w:rsidRPr="00051B10" w:rsidRDefault="002C0314" w:rsidP="002C0314">
      <w:pPr>
        <w:pStyle w:val="Plattetekstinspringen"/>
        <w:widowControl/>
        <w:ind w:left="4245" w:firstLine="3"/>
        <w:jc w:val="left"/>
        <w:rPr>
          <w:rFonts w:ascii="Times New Roman" w:hAnsi="Times New Roman" w:cs="Times New Roman"/>
          <w:b w:val="0"/>
          <w:i/>
          <w:iCs/>
          <w:sz w:val="24"/>
          <w:szCs w:val="24"/>
          <w:lang w:val="en-GB"/>
        </w:rPr>
      </w:pPr>
    </w:p>
    <w:p w:rsidR="0041129C" w:rsidRPr="00990EFB" w:rsidRDefault="0041129C" w:rsidP="0041129C">
      <w:pPr>
        <w:pStyle w:val="Plattetekstinspringen"/>
        <w:widowControl/>
        <w:jc w:val="left"/>
        <w:rPr>
          <w:b w:val="0"/>
          <w:bCs w:val="0"/>
          <w:sz w:val="24"/>
          <w:szCs w:val="24"/>
          <w:lang w:val="en-GB"/>
        </w:rPr>
      </w:pPr>
    </w:p>
    <w:p w:rsidR="0041129C" w:rsidRPr="00B7605B" w:rsidRDefault="0041129C" w:rsidP="0041129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E1888" w:rsidRPr="00B7605B" w:rsidRDefault="00525861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B7605B">
        <w:rPr>
          <w:rStyle w:val="hps"/>
          <w:rFonts w:ascii="Times New Roman" w:hAnsi="Times New Roman" w:cs="Times New Roman"/>
          <w:sz w:val="24"/>
          <w:szCs w:val="24"/>
        </w:rPr>
        <w:t>Lekkage</w:t>
      </w:r>
      <w:r w:rsidRPr="00B7605B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pijplijn</w:t>
      </w:r>
    </w:p>
    <w:p w:rsidR="00431C0D" w:rsidRPr="00B7605B" w:rsidRDefault="004E1888" w:rsidP="00431C0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7605B">
        <w:rPr>
          <w:rStyle w:val="hps"/>
          <w:rFonts w:ascii="Times New Roman" w:hAnsi="Times New Roman" w:cs="Times New Roman"/>
          <w:sz w:val="24"/>
          <w:szCs w:val="24"/>
        </w:rPr>
        <w:t>Als er een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lekkage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van een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pijpleiding</w:t>
      </w:r>
      <w:r w:rsidRPr="00B7605B">
        <w:rPr>
          <w:rFonts w:ascii="Times New Roman" w:hAnsi="Times New Roman" w:cs="Times New Roman"/>
          <w:sz w:val="24"/>
          <w:szCs w:val="24"/>
        </w:rPr>
        <w:t xml:space="preserve">,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klep</w:t>
      </w:r>
      <w:r w:rsidRPr="00B7605B">
        <w:rPr>
          <w:rFonts w:ascii="Times New Roman" w:hAnsi="Times New Roman" w:cs="Times New Roman"/>
          <w:sz w:val="24"/>
          <w:szCs w:val="24"/>
        </w:rPr>
        <w:t xml:space="preserve">,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slang of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metalen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arm</w:t>
      </w:r>
      <w:r w:rsidR="00525861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zicht voorbrengt 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moet</w:t>
      </w:r>
      <w:r w:rsidR="00525861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alle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25861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pompen, slangen en afsluiter met daar bij bijhorende </w:t>
      </w:r>
      <w:proofErr w:type="gramStart"/>
      <w:r w:rsidR="00525861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onderdelen 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7605B">
        <w:rPr>
          <w:rStyle w:val="hps"/>
          <w:rFonts w:ascii="Times New Roman" w:hAnsi="Times New Roman" w:cs="Times New Roman"/>
          <w:sz w:val="24"/>
          <w:szCs w:val="24"/>
        </w:rPr>
        <w:t>onmiddellijk gestopt</w:t>
      </w:r>
      <w:r w:rsidR="00525861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worden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totdat de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oorzaak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vastgesteld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en</w:t>
      </w:r>
      <w:r w:rsidR="00525861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verholpen</w:t>
      </w:r>
      <w:r w:rsidRPr="00B7605B">
        <w:rPr>
          <w:rFonts w:ascii="Times New Roman" w:hAnsi="Times New Roman" w:cs="Times New Roman"/>
          <w:sz w:val="24"/>
          <w:szCs w:val="24"/>
        </w:rPr>
        <w:t>.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Als er een</w:t>
      </w:r>
      <w:r w:rsidR="00263FC7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>lekkage</w:t>
      </w:r>
      <w:r w:rsidR="00263FC7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>van</w:t>
      </w:r>
      <w:r w:rsidR="00263FC7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>een</w:t>
      </w:r>
      <w:r w:rsidR="00263FC7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>hydraulische</w:t>
      </w:r>
      <w:r w:rsidR="00263FC7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leiding zicht </w:t>
      </w:r>
      <w:proofErr w:type="gramStart"/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afspeldt </w:t>
      </w:r>
      <w:r w:rsidR="00263FC7" w:rsidRPr="00B7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3FC7" w:rsidRPr="00B7605B">
        <w:rPr>
          <w:rFonts w:ascii="Times New Roman" w:hAnsi="Times New Roman" w:cs="Times New Roman"/>
          <w:sz w:val="24"/>
          <w:szCs w:val="24"/>
        </w:rPr>
        <w:t xml:space="preserve"> moeten dan alle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>activiteiten</w:t>
      </w:r>
      <w:r w:rsidR="00263FC7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263FC7" w:rsidRPr="00B7605B">
        <w:rPr>
          <w:rStyle w:val="hps"/>
          <w:rFonts w:ascii="Times New Roman" w:hAnsi="Times New Roman" w:cs="Times New Roman"/>
          <w:sz w:val="24"/>
          <w:szCs w:val="24"/>
        </w:rPr>
        <w:t>onmiddellijk worden gestopt</w:t>
      </w:r>
      <w:r w:rsidRPr="00B7605B">
        <w:rPr>
          <w:rFonts w:ascii="Times New Roman" w:hAnsi="Times New Roman" w:cs="Times New Roman"/>
          <w:sz w:val="24"/>
          <w:szCs w:val="24"/>
        </w:rPr>
        <w:br/>
      </w:r>
    </w:p>
    <w:p w:rsidR="00431C0D" w:rsidRPr="00B7605B" w:rsidRDefault="00431C0D" w:rsidP="00431C0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7605B">
        <w:rPr>
          <w:rFonts w:ascii="Times New Roman" w:hAnsi="Times New Roman" w:cs="Times New Roman"/>
          <w:sz w:val="24"/>
          <w:szCs w:val="24"/>
        </w:rPr>
        <w:t xml:space="preserve">De reparatie </w:t>
      </w:r>
    </w:p>
    <w:p w:rsidR="00DA3B27" w:rsidRPr="00B7605B" w:rsidRDefault="00431C0D" w:rsidP="00431C0D">
      <w:pPr>
        <w:pStyle w:val="Geenafstand"/>
        <w:rPr>
          <w:rStyle w:val="hps"/>
          <w:rFonts w:ascii="Times New Roman" w:hAnsi="Times New Roman" w:cs="Times New Roman"/>
          <w:sz w:val="24"/>
          <w:szCs w:val="24"/>
        </w:rPr>
      </w:pP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Fonts w:ascii="Times New Roman" w:hAnsi="Times New Roman" w:cs="Times New Roman"/>
          <w:sz w:val="24"/>
          <w:szCs w:val="24"/>
        </w:rPr>
        <w:br/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Defecte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leidingen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moeten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worden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geïsoleerd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.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Getroffen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onderdelen moeten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worden afgevoerd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naar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een beschikbare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lege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slappe</w:t>
      </w:r>
      <w:r w:rsidR="004E1888"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B7605B">
        <w:rPr>
          <w:rStyle w:val="hps"/>
          <w:rFonts w:ascii="Times New Roman" w:hAnsi="Times New Roman" w:cs="Times New Roman"/>
          <w:sz w:val="24"/>
          <w:szCs w:val="24"/>
        </w:rPr>
        <w:t>tank</w:t>
      </w:r>
      <w:proofErr w:type="gramStart"/>
      <w:r w:rsidR="004E1888" w:rsidRPr="00B760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E1888" w:rsidRPr="00B7605B">
        <w:rPr>
          <w:rFonts w:ascii="Times New Roman" w:hAnsi="Times New Roman" w:cs="Times New Roman"/>
          <w:sz w:val="24"/>
          <w:szCs w:val="24"/>
        </w:rPr>
        <w:br/>
      </w:r>
      <w:r w:rsidR="004E1888" w:rsidRPr="00B7605B">
        <w:rPr>
          <w:rFonts w:ascii="Times New Roman" w:hAnsi="Times New Roman" w:cs="Times New Roman"/>
          <w:sz w:val="24"/>
          <w:szCs w:val="24"/>
        </w:rPr>
        <w:br/>
      </w:r>
    </w:p>
    <w:p w:rsidR="00F653DC" w:rsidRPr="00B7605B" w:rsidRDefault="00DA3B27" w:rsidP="00431C0D">
      <w:pPr>
        <w:pStyle w:val="Geenafstand"/>
        <w:rPr>
          <w:rStyle w:val="hps"/>
          <w:rFonts w:ascii="Times New Roman" w:hAnsi="Times New Roman" w:cs="Times New Roman"/>
          <w:sz w:val="24"/>
          <w:szCs w:val="24"/>
        </w:rPr>
      </w:pPr>
      <w:r w:rsidRPr="00B7605B">
        <w:rPr>
          <w:rStyle w:val="hps"/>
          <w:rFonts w:ascii="Times New Roman" w:hAnsi="Times New Roman" w:cs="Times New Roman"/>
          <w:sz w:val="24"/>
          <w:szCs w:val="24"/>
        </w:rPr>
        <w:t>Tank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Overloop</w:t>
      </w:r>
      <w:r w:rsidRPr="00B7605B">
        <w:rPr>
          <w:rFonts w:ascii="Times New Roman" w:hAnsi="Times New Roman" w:cs="Times New Roman"/>
          <w:sz w:val="24"/>
          <w:szCs w:val="24"/>
        </w:rPr>
        <w:br/>
      </w:r>
      <w:r w:rsidRPr="00B7605B">
        <w:rPr>
          <w:rFonts w:ascii="Times New Roman" w:hAnsi="Times New Roman" w:cs="Times New Roman"/>
          <w:sz w:val="24"/>
          <w:szCs w:val="24"/>
        </w:rPr>
        <w:br/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Bij overloop van een tank moeten er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alle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bunker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operaties onmiddellijk gestopt worden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mag niet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hervaten totdat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de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storing is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verholpen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alle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gevaren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van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de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vrijgekomen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olie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zijn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geëlimineerd.</w:t>
      </w:r>
      <w:r w:rsidR="00F653DC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Het duurt even voordat de bunker procedure gestopt is, daroom moet je zo snel </w:t>
      </w:r>
      <w:proofErr w:type="gramStart"/>
      <w:r w:rsidR="00F653DC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mogelijk  </w:t>
      </w:r>
      <w:proofErr w:type="gramEnd"/>
      <w:r w:rsidR="00F653DC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de overgelopen olie verschuiven </w:t>
      </w:r>
      <w:r w:rsidR="00F653DC" w:rsidRPr="00B7605B">
        <w:rPr>
          <w:rFonts w:ascii="Times New Roman" w:hAnsi="Times New Roman" w:cs="Times New Roman"/>
          <w:sz w:val="24"/>
          <w:szCs w:val="24"/>
        </w:rPr>
        <w:t>naar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 een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beschikbare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lege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slappe</w:t>
      </w:r>
      <w:r w:rsidRPr="00B7605B">
        <w:rPr>
          <w:rFonts w:ascii="Times New Roman" w:hAnsi="Times New Roman" w:cs="Times New Roman"/>
          <w:sz w:val="24"/>
          <w:szCs w:val="24"/>
        </w:rPr>
        <w:t xml:space="preserve"> </w:t>
      </w:r>
      <w:r w:rsidRPr="00B7605B">
        <w:rPr>
          <w:rStyle w:val="hps"/>
          <w:rFonts w:ascii="Times New Roman" w:hAnsi="Times New Roman" w:cs="Times New Roman"/>
          <w:sz w:val="24"/>
          <w:szCs w:val="24"/>
        </w:rPr>
        <w:t>bak</w:t>
      </w:r>
      <w:r w:rsidR="00F653DC" w:rsidRPr="00B7605B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4E1888" w:rsidRPr="00B7605B" w:rsidRDefault="004E1888" w:rsidP="00431C0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7605B">
        <w:rPr>
          <w:rFonts w:ascii="Times New Roman" w:hAnsi="Times New Roman" w:cs="Times New Roman"/>
          <w:sz w:val="24"/>
          <w:szCs w:val="24"/>
        </w:rPr>
        <w:br/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De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verwijderde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bunkerolie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en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de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gebruikte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clean-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>up</w:t>
      </w:r>
      <w:proofErr w:type="spellEnd"/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materiaal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moet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aan boord worden gehouden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de juiste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insluiting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eenheden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tot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het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kan worden afgevoerd naar</w:t>
      </w:r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 w:rsidR="00B7605B" w:rsidRPr="00B7605B">
        <w:rPr>
          <w:rStyle w:val="hps"/>
          <w:rFonts w:ascii="Times New Roman" w:hAnsi="Times New Roman" w:cs="Times New Roman"/>
          <w:sz w:val="24"/>
          <w:szCs w:val="24"/>
        </w:rPr>
        <w:t>havenontvangstvoorziening</w:t>
      </w:r>
      <w:proofErr w:type="spellEnd"/>
      <w:r w:rsidR="00B7605B" w:rsidRPr="00B7605B"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p w:rsidR="00C04729" w:rsidRPr="00B7605B" w:rsidRDefault="00E96401" w:rsidP="0082260B">
      <w:pPr>
        <w:rPr>
          <w:rFonts w:ascii="Times New Roman" w:hAnsi="Times New Roman" w:cs="Times New Roman"/>
          <w:sz w:val="24"/>
          <w:szCs w:val="24"/>
        </w:rPr>
      </w:pPr>
      <w:r w:rsidRPr="00B7605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04729" w:rsidRPr="00B7605B" w:rsidSect="002F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A49"/>
    <w:multiLevelType w:val="hybridMultilevel"/>
    <w:tmpl w:val="A36A8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C7B46"/>
    <w:multiLevelType w:val="multilevel"/>
    <w:tmpl w:val="66E2483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none"/>
      <w:lvlText w:val="3.1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2">
      <w:start w:val="1"/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60B"/>
    <w:rsid w:val="000061B6"/>
    <w:rsid w:val="00051B10"/>
    <w:rsid w:val="00190DDF"/>
    <w:rsid w:val="00263FC7"/>
    <w:rsid w:val="002B39BF"/>
    <w:rsid w:val="002C0314"/>
    <w:rsid w:val="002F0122"/>
    <w:rsid w:val="00367C7B"/>
    <w:rsid w:val="003A426D"/>
    <w:rsid w:val="0041129C"/>
    <w:rsid w:val="00431C0D"/>
    <w:rsid w:val="004E1888"/>
    <w:rsid w:val="00525861"/>
    <w:rsid w:val="00741801"/>
    <w:rsid w:val="007B3148"/>
    <w:rsid w:val="007D148D"/>
    <w:rsid w:val="0082260B"/>
    <w:rsid w:val="00B514BC"/>
    <w:rsid w:val="00B62FC6"/>
    <w:rsid w:val="00B7605B"/>
    <w:rsid w:val="00B85487"/>
    <w:rsid w:val="00BF39D4"/>
    <w:rsid w:val="00C04729"/>
    <w:rsid w:val="00D454B0"/>
    <w:rsid w:val="00DA3B27"/>
    <w:rsid w:val="00E96401"/>
    <w:rsid w:val="00F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122"/>
  </w:style>
  <w:style w:type="paragraph" w:styleId="Kop1">
    <w:name w:val="heading 1"/>
    <w:basedOn w:val="Standaard"/>
    <w:next w:val="Standaard"/>
    <w:link w:val="Kop1Char"/>
    <w:uiPriority w:val="9"/>
    <w:qFormat/>
    <w:rsid w:val="0005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0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A3B27"/>
    <w:pPr>
      <w:keepNext/>
      <w:widowControl w:val="0"/>
      <w:spacing w:after="0" w:line="240" w:lineRule="auto"/>
      <w:ind w:left="708" w:firstLine="708"/>
      <w:outlineLvl w:val="2"/>
    </w:pPr>
    <w:rPr>
      <w:rFonts w:ascii="Arial Narrow" w:eastAsia="Times New Roman" w:hAnsi="Arial Narrow" w:cs="Arial Narrow"/>
      <w:b/>
      <w:bCs/>
      <w:sz w:val="24"/>
      <w:szCs w:val="24"/>
      <w:lang w:val="de-DE" w:eastAsia="de-D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0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C04729"/>
  </w:style>
  <w:style w:type="paragraph" w:styleId="Plattetekstinspringen">
    <w:name w:val="Body Text Indent"/>
    <w:basedOn w:val="Standaard"/>
    <w:link w:val="PlattetekstinspringenChar"/>
    <w:rsid w:val="00C04729"/>
    <w:pPr>
      <w:widowControl w:val="0"/>
      <w:spacing w:after="0" w:line="240" w:lineRule="auto"/>
      <w:jc w:val="center"/>
    </w:pPr>
    <w:rPr>
      <w:rFonts w:ascii="Arial Narrow" w:eastAsia="Times New Roman" w:hAnsi="Arial Narrow" w:cs="Arial Narrow"/>
      <w:b/>
      <w:bCs/>
      <w:sz w:val="20"/>
      <w:szCs w:val="20"/>
      <w:lang w:val="de-DE" w:eastAsia="de-D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04729"/>
    <w:rPr>
      <w:rFonts w:ascii="Arial Narrow" w:eastAsia="Times New Roman" w:hAnsi="Arial Narrow" w:cs="Arial Narrow"/>
      <w:b/>
      <w:bCs/>
      <w:sz w:val="20"/>
      <w:szCs w:val="20"/>
      <w:lang w:val="de-DE" w:eastAsia="de-DE"/>
    </w:rPr>
  </w:style>
  <w:style w:type="character" w:customStyle="1" w:styleId="shorttext">
    <w:name w:val="short_text"/>
    <w:basedOn w:val="Standaardalinea-lettertype"/>
    <w:rsid w:val="00525861"/>
  </w:style>
  <w:style w:type="paragraph" w:styleId="Geenafstand">
    <w:name w:val="No Spacing"/>
    <w:uiPriority w:val="1"/>
    <w:qFormat/>
    <w:rsid w:val="00431C0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rsid w:val="00DA3B27"/>
    <w:rPr>
      <w:rFonts w:ascii="Arial Narrow" w:eastAsia="Times New Roman" w:hAnsi="Arial Narrow" w:cs="Arial Narrow"/>
      <w:b/>
      <w:bCs/>
      <w:sz w:val="24"/>
      <w:szCs w:val="24"/>
      <w:lang w:val="de-DE" w:eastAsia="de-DE"/>
    </w:rPr>
  </w:style>
  <w:style w:type="paragraph" w:styleId="Lijstalinea">
    <w:name w:val="List Paragraph"/>
    <w:basedOn w:val="Standaard"/>
    <w:uiPriority w:val="34"/>
    <w:qFormat/>
    <w:rsid w:val="003A426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C0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0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ongtext">
    <w:name w:val="long_text"/>
    <w:basedOn w:val="Standaardalinea-lettertype"/>
    <w:rsid w:val="0041129C"/>
  </w:style>
  <w:style w:type="character" w:customStyle="1" w:styleId="Kop1Char">
    <w:name w:val="Kop 1 Char"/>
    <w:basedOn w:val="Standaardalinea-lettertype"/>
    <w:link w:val="Kop1"/>
    <w:uiPriority w:val="9"/>
    <w:rsid w:val="0005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2011-03-15T18:43:00Z</dcterms:created>
  <dcterms:modified xsi:type="dcterms:W3CDTF">2011-03-15T21:34:00Z</dcterms:modified>
</cp:coreProperties>
</file>